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5C" w:rsidRPr="0057015C" w:rsidRDefault="0057015C" w:rsidP="0057015C">
      <w:pPr>
        <w:shd w:val="clear" w:color="auto" w:fill="FFFFFF"/>
        <w:spacing w:after="0" w:line="240" w:lineRule="auto"/>
        <w:outlineLvl w:val="2"/>
        <w:rPr>
          <w:rFonts w:eastAsia="Times New Roman" w:cstheme="minorHAnsi"/>
          <w:b/>
          <w:bCs/>
          <w:sz w:val="24"/>
          <w:szCs w:val="24"/>
        </w:rPr>
      </w:pPr>
      <w:proofErr w:type="spellStart"/>
      <w:r w:rsidRPr="0057015C">
        <w:rPr>
          <w:rFonts w:eastAsia="Times New Roman" w:cstheme="minorHAnsi"/>
          <w:b/>
          <w:bCs/>
          <w:sz w:val="24"/>
          <w:szCs w:val="24"/>
        </w:rPr>
        <w:t>Club:Yale</w:t>
      </w:r>
      <w:proofErr w:type="spellEnd"/>
      <w:r w:rsidRPr="0057015C">
        <w:rPr>
          <w:rFonts w:eastAsia="Times New Roman" w:cstheme="minorHAnsi"/>
          <w:b/>
          <w:bCs/>
          <w:sz w:val="24"/>
          <w:szCs w:val="24"/>
        </w:rPr>
        <w:t xml:space="preserve"> Club of Washington</w:t>
      </w:r>
      <w:r w:rsidRPr="0057015C">
        <w:rPr>
          <w:rFonts w:eastAsia="Times New Roman" w:cstheme="minorHAnsi"/>
          <w:b/>
          <w:bCs/>
          <w:sz w:val="24"/>
          <w:szCs w:val="24"/>
        </w:rPr>
        <w:br/>
        <w:t>Event: Alumni Bowling Day</w:t>
      </w:r>
      <w:bookmarkStart w:id="0" w:name="_GoBack"/>
      <w:bookmarkEnd w:id="0"/>
    </w:p>
    <w:p w:rsidR="0057015C" w:rsidRPr="0057015C" w:rsidRDefault="0057015C" w:rsidP="0057015C">
      <w:pPr>
        <w:shd w:val="clear" w:color="auto" w:fill="FFFFFF"/>
        <w:spacing w:before="120" w:after="120" w:line="270" w:lineRule="atLeast"/>
        <w:rPr>
          <w:rFonts w:eastAsia="Times New Roman" w:cstheme="minorHAnsi"/>
          <w:color w:val="000000"/>
          <w:sz w:val="24"/>
          <w:szCs w:val="24"/>
        </w:rPr>
      </w:pPr>
      <w:r w:rsidRPr="0057015C">
        <w:rPr>
          <w:rFonts w:eastAsia="Times New Roman" w:cstheme="minorHAnsi"/>
          <w:color w:val="000000"/>
          <w:sz w:val="24"/>
          <w:szCs w:val="24"/>
        </w:rPr>
        <w:t>Subject: multi-college alumni bowling even</w:t>
      </w:r>
    </w:p>
    <w:p w:rsidR="0057015C" w:rsidRPr="0057015C" w:rsidRDefault="0057015C" w:rsidP="0057015C">
      <w:pPr>
        <w:shd w:val="clear" w:color="auto" w:fill="FFFFFF"/>
        <w:spacing w:before="120" w:after="120" w:line="270" w:lineRule="atLeast"/>
        <w:rPr>
          <w:rFonts w:eastAsia="Times New Roman" w:cstheme="minorHAnsi"/>
          <w:b/>
          <w:color w:val="000000"/>
          <w:sz w:val="24"/>
          <w:szCs w:val="24"/>
        </w:rPr>
      </w:pPr>
      <w:r w:rsidRPr="0057015C">
        <w:rPr>
          <w:rFonts w:eastAsia="Times New Roman" w:cstheme="minorHAnsi"/>
          <w:b/>
          <w:color w:val="000000"/>
          <w:sz w:val="24"/>
          <w:szCs w:val="24"/>
        </w:rPr>
        <w:t>SATURDAY APRIL 26: ALUMNI BOWLING DAY</w:t>
      </w:r>
    </w:p>
    <w:p w:rsidR="0057015C" w:rsidRPr="0057015C" w:rsidRDefault="0057015C" w:rsidP="0057015C">
      <w:pPr>
        <w:shd w:val="clear" w:color="auto" w:fill="FFFFFF"/>
        <w:spacing w:before="120" w:after="120" w:line="270" w:lineRule="atLeast"/>
        <w:rPr>
          <w:rFonts w:eastAsia="Times New Roman" w:cstheme="minorHAnsi"/>
          <w:color w:val="000000"/>
          <w:sz w:val="24"/>
          <w:szCs w:val="24"/>
        </w:rPr>
      </w:pPr>
      <w:r w:rsidRPr="0057015C">
        <w:rPr>
          <w:rFonts w:eastAsia="Times New Roman" w:cstheme="minorHAnsi"/>
          <w:color w:val="000000"/>
          <w:sz w:val="24"/>
          <w:szCs w:val="24"/>
        </w:rPr>
        <w:t>Thanks to all of you who attended the trivia event in February. In April, join alumni from 18 college alumni clubs for…the Greatest Sport in the World…Fun for All Ages…Bowling! Hang out with old friends, meet new people, show off your bowling skills, and help fight hunger in the Seattle area too (by bringing 2 or more cans of food for Northwest Harvest).</w:t>
      </w: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b/>
          <w:bCs/>
          <w:color w:val="000000"/>
          <w:sz w:val="24"/>
          <w:szCs w:val="24"/>
        </w:rPr>
        <w:t>Event Details: </w:t>
      </w:r>
      <w:r w:rsidRPr="0057015C">
        <w:rPr>
          <w:rFonts w:eastAsia="Times New Roman" w:cstheme="minorHAnsi"/>
          <w:color w:val="000000"/>
          <w:sz w:val="24"/>
          <w:szCs w:val="24"/>
        </w:rPr>
        <w:t>Intercollegiate Alumni Bowling Day / Food Drive</w:t>
      </w: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b/>
          <w:bCs/>
          <w:color w:val="000000"/>
          <w:sz w:val="24"/>
          <w:szCs w:val="24"/>
        </w:rPr>
        <w:t>Date: </w:t>
      </w:r>
      <w:r w:rsidRPr="0057015C">
        <w:rPr>
          <w:rFonts w:eastAsia="Times New Roman" w:cstheme="minorHAnsi"/>
          <w:color w:val="000000"/>
          <w:sz w:val="24"/>
          <w:szCs w:val="24"/>
        </w:rPr>
        <w:t>Saturday, April 26, 2003</w:t>
      </w: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b/>
          <w:bCs/>
          <w:color w:val="000000"/>
          <w:sz w:val="24"/>
          <w:szCs w:val="24"/>
        </w:rPr>
        <w:t>Time:</w:t>
      </w:r>
      <w:r w:rsidRPr="0057015C">
        <w:rPr>
          <w:rFonts w:eastAsia="Times New Roman" w:cstheme="minorHAnsi"/>
          <w:color w:val="000000"/>
          <w:sz w:val="24"/>
          <w:szCs w:val="24"/>
        </w:rPr>
        <w:t> 3:00 p.m. (until approx. 6:00 p.m.)</w:t>
      </w:r>
    </w:p>
    <w:p w:rsidR="0057015C" w:rsidRDefault="0057015C" w:rsidP="0057015C">
      <w:pPr>
        <w:shd w:val="clear" w:color="auto" w:fill="FFFFFF"/>
        <w:spacing w:after="0" w:line="270" w:lineRule="atLeast"/>
        <w:rPr>
          <w:rFonts w:eastAsia="Times New Roman" w:cstheme="minorHAnsi"/>
          <w:b/>
          <w:bCs/>
          <w:color w:val="000000"/>
          <w:sz w:val="24"/>
          <w:szCs w:val="24"/>
        </w:rPr>
      </w:pP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b/>
          <w:bCs/>
          <w:color w:val="000000"/>
          <w:sz w:val="24"/>
          <w:szCs w:val="24"/>
        </w:rPr>
        <w:t>Location:</w:t>
      </w:r>
      <w:r w:rsidRPr="0057015C">
        <w:rPr>
          <w:rFonts w:eastAsia="Times New Roman" w:cstheme="minorHAnsi"/>
          <w:color w:val="000000"/>
          <w:sz w:val="24"/>
          <w:szCs w:val="24"/>
        </w:rPr>
        <w:t> Imperial Lanes, 2101 22nd Ave South (cross street is Hill), 206-325-2525. South of I-90. Drive south on Rainier Ave S until you see Burger King and 7-Eleven on the right, then turn right on Hill Street. The bowling alley parking lot is one block ahead on the right.</w:t>
      </w:r>
    </w:p>
    <w:p w:rsidR="0057015C" w:rsidRPr="0057015C" w:rsidRDefault="0057015C" w:rsidP="0057015C">
      <w:pPr>
        <w:shd w:val="clear" w:color="auto" w:fill="FFFFFF"/>
        <w:spacing w:before="120" w:after="120" w:line="270" w:lineRule="atLeast"/>
        <w:rPr>
          <w:rFonts w:eastAsia="Times New Roman" w:cstheme="minorHAnsi"/>
          <w:color w:val="000000"/>
          <w:sz w:val="24"/>
          <w:szCs w:val="24"/>
        </w:rPr>
      </w:pPr>
      <w:r w:rsidRPr="0057015C">
        <w:rPr>
          <w:rFonts w:eastAsia="Times New Roman" w:cstheme="minorHAnsi"/>
          <w:b/>
          <w:color w:val="000000"/>
          <w:sz w:val="24"/>
          <w:szCs w:val="24"/>
        </w:rPr>
        <w:t>Food and Drink:</w:t>
      </w:r>
      <w:r w:rsidRPr="0057015C">
        <w:rPr>
          <w:rFonts w:eastAsia="Times New Roman" w:cstheme="minorHAnsi"/>
          <w:color w:val="000000"/>
          <w:sz w:val="24"/>
          <w:szCs w:val="24"/>
        </w:rPr>
        <w:t xml:space="preserve"> No-host drinks and food (pizza, burgers, sandwiches) available. Separate bar/lounge area as well.</w:t>
      </w: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b/>
          <w:bCs/>
          <w:color w:val="000000"/>
          <w:sz w:val="24"/>
          <w:szCs w:val="24"/>
        </w:rPr>
        <w:t>Price: </w:t>
      </w:r>
      <w:r w:rsidRPr="0057015C">
        <w:rPr>
          <w:rFonts w:eastAsia="Times New Roman" w:cstheme="minorHAnsi"/>
          <w:color w:val="000000"/>
          <w:sz w:val="24"/>
          <w:szCs w:val="24"/>
        </w:rPr>
        <w:t xml:space="preserve">$5.25 per person for 3 games and bowling shoes. (You can pay at the door.) And please bring 2 cans of food for donation to people in need in Washington State (e.g. cans of fruit, vegetables, tuna; see website below.) This effort is in conjunction with the 19th annual Neighbors </w:t>
      </w:r>
      <w:proofErr w:type="gramStart"/>
      <w:r w:rsidRPr="0057015C">
        <w:rPr>
          <w:rFonts w:eastAsia="Times New Roman" w:cstheme="minorHAnsi"/>
          <w:color w:val="000000"/>
          <w:sz w:val="24"/>
          <w:szCs w:val="24"/>
        </w:rPr>
        <w:t>For</w:t>
      </w:r>
      <w:proofErr w:type="gramEnd"/>
      <w:r w:rsidRPr="0057015C">
        <w:rPr>
          <w:rFonts w:eastAsia="Times New Roman" w:cstheme="minorHAnsi"/>
          <w:color w:val="000000"/>
          <w:sz w:val="24"/>
          <w:szCs w:val="24"/>
        </w:rPr>
        <w:t xml:space="preserve"> Northwest Harvest food drive. If you would like to make a monetary donation instead, you can bring cash or a check made out to “Northwest Harvest.”</w:t>
      </w: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color w:val="000000"/>
          <w:sz w:val="24"/>
          <w:szCs w:val="24"/>
        </w:rPr>
        <w:t>Imperial Lanes profile and map: </w:t>
      </w:r>
      <w:hyperlink r:id="rId4" w:tooltip="http://seattle.citysearch.com/profile/10804939/" w:history="1">
        <w:r w:rsidRPr="0057015C">
          <w:rPr>
            <w:rFonts w:eastAsia="Times New Roman" w:cstheme="minorHAnsi"/>
            <w:color w:val="0000FF"/>
            <w:sz w:val="24"/>
            <w:szCs w:val="24"/>
            <w:u w:val="single"/>
          </w:rPr>
          <w:t>http://seattle.citysearch.com/profile/10804939/</w:t>
        </w:r>
      </w:hyperlink>
      <w:r w:rsidRPr="0057015C">
        <w:rPr>
          <w:rFonts w:eastAsia="Times New Roman" w:cstheme="minorHAnsi"/>
          <w:color w:val="000000"/>
          <w:sz w:val="24"/>
          <w:szCs w:val="24"/>
        </w:rPr>
        <w:br/>
        <w:t>Northwest Harvest website: </w:t>
      </w:r>
      <w:hyperlink r:id="rId5" w:tooltip="http://northwestharvest.org/" w:history="1">
        <w:r w:rsidRPr="0057015C">
          <w:rPr>
            <w:rFonts w:eastAsia="Times New Roman" w:cstheme="minorHAnsi"/>
            <w:color w:val="0000FF"/>
            <w:sz w:val="24"/>
            <w:szCs w:val="24"/>
            <w:u w:val="single"/>
          </w:rPr>
          <w:t>http://northwestharvest.org/</w:t>
        </w:r>
      </w:hyperlink>
    </w:p>
    <w:p w:rsidR="0057015C" w:rsidRDefault="0057015C" w:rsidP="0057015C">
      <w:pPr>
        <w:shd w:val="clear" w:color="auto" w:fill="FFFFFF"/>
        <w:spacing w:after="0" w:line="270" w:lineRule="atLeast"/>
        <w:rPr>
          <w:rFonts w:eastAsia="Times New Roman" w:cstheme="minorHAnsi"/>
          <w:b/>
          <w:bCs/>
          <w:color w:val="000000"/>
          <w:sz w:val="24"/>
          <w:szCs w:val="24"/>
        </w:rPr>
      </w:pPr>
    </w:p>
    <w:p w:rsidR="0057015C" w:rsidRPr="0057015C" w:rsidRDefault="0057015C" w:rsidP="0057015C">
      <w:pPr>
        <w:shd w:val="clear" w:color="auto" w:fill="FFFFFF"/>
        <w:spacing w:after="0" w:line="270" w:lineRule="atLeast"/>
        <w:rPr>
          <w:rFonts w:eastAsia="Times New Roman" w:cstheme="minorHAnsi"/>
          <w:color w:val="000000"/>
          <w:sz w:val="24"/>
          <w:szCs w:val="24"/>
        </w:rPr>
      </w:pPr>
      <w:r w:rsidRPr="0057015C">
        <w:rPr>
          <w:rFonts w:eastAsia="Times New Roman" w:cstheme="minorHAnsi"/>
          <w:b/>
          <w:bCs/>
          <w:color w:val="000000"/>
          <w:sz w:val="24"/>
          <w:szCs w:val="24"/>
        </w:rPr>
        <w:t>RSVP: </w:t>
      </w:r>
      <w:r w:rsidRPr="0057015C">
        <w:rPr>
          <w:rFonts w:eastAsia="Times New Roman" w:cstheme="minorHAnsi"/>
          <w:color w:val="000000"/>
          <w:sz w:val="24"/>
          <w:szCs w:val="24"/>
        </w:rPr>
        <w:t xml:space="preserve">Space is limited, so please RSVP by Wednesday April 16. You’re </w:t>
      </w:r>
      <w:proofErr w:type="gramStart"/>
      <w:r w:rsidRPr="0057015C">
        <w:rPr>
          <w:rFonts w:eastAsia="Times New Roman" w:cstheme="minorHAnsi"/>
          <w:color w:val="000000"/>
          <w:sz w:val="24"/>
          <w:szCs w:val="24"/>
        </w:rPr>
        <w:t>welcome</w:t>
      </w:r>
      <w:proofErr w:type="gramEnd"/>
      <w:r w:rsidRPr="0057015C">
        <w:rPr>
          <w:rFonts w:eastAsia="Times New Roman" w:cstheme="minorHAnsi"/>
          <w:color w:val="000000"/>
          <w:sz w:val="24"/>
          <w:szCs w:val="24"/>
        </w:rPr>
        <w:t xml:space="preserve"> to bring guests. RSVP directly to your alumni club rep, at </w:t>
      </w:r>
      <w:hyperlink r:id="rId6" w:history="1">
        <w:r w:rsidRPr="0057015C">
          <w:rPr>
            <w:rFonts w:eastAsia="Times New Roman" w:cstheme="minorHAnsi"/>
            <w:color w:val="0000FF"/>
            <w:sz w:val="24"/>
            <w:szCs w:val="24"/>
            <w:u w:val="single"/>
          </w:rPr>
          <w:t>YaleClubofWash@aol.com</w:t>
        </w:r>
      </w:hyperlink>
    </w:p>
    <w:p w:rsidR="0057015C" w:rsidRPr="0057015C" w:rsidRDefault="0057015C" w:rsidP="0057015C">
      <w:pPr>
        <w:shd w:val="clear" w:color="auto" w:fill="FFFFFF"/>
        <w:spacing w:before="120" w:after="120" w:line="270" w:lineRule="atLeast"/>
        <w:rPr>
          <w:rFonts w:ascii="Georgia" w:eastAsia="Times New Roman" w:hAnsi="Georgia" w:cs="Times New Roman"/>
          <w:color w:val="000000"/>
          <w:sz w:val="17"/>
          <w:szCs w:val="17"/>
        </w:rPr>
      </w:pPr>
      <w:r w:rsidRPr="0057015C">
        <w:rPr>
          <w:rFonts w:ascii="Georgia" w:eastAsia="Times New Roman" w:hAnsi="Georgia" w:cs="Times New Roman"/>
          <w:color w:val="000000"/>
          <w:sz w:val="17"/>
          <w:szCs w:val="17"/>
        </w:rPr>
        <w:t> </w:t>
      </w:r>
    </w:p>
    <w:p w:rsidR="002F2695" w:rsidRDefault="0091388D"/>
    <w:sectPr w:rsidR="002F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5C"/>
    <w:rsid w:val="0057015C"/>
    <w:rsid w:val="0091388D"/>
    <w:rsid w:val="009B1DE7"/>
    <w:rsid w:val="00FC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E58B"/>
  <w15:chartTrackingRefBased/>
  <w15:docId w15:val="{A881D2BE-8E26-4F35-A60A-737ED06C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0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1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01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15C"/>
    <w:rPr>
      <w:b/>
      <w:bCs/>
    </w:rPr>
  </w:style>
  <w:style w:type="character" w:styleId="Hyperlink">
    <w:name w:val="Hyperlink"/>
    <w:basedOn w:val="DefaultParagraphFont"/>
    <w:uiPriority w:val="99"/>
    <w:semiHidden/>
    <w:unhideWhenUsed/>
    <w:rsid w:val="00570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leClubofWash@aol.com" TargetMode="External"/><Relationship Id="rId11" Type="http://schemas.openxmlformats.org/officeDocument/2006/relationships/customXml" Target="../customXml/item3.xml"/><Relationship Id="rId5" Type="http://schemas.openxmlformats.org/officeDocument/2006/relationships/hyperlink" Target="http://northwestharvest.org/" TargetMode="External"/><Relationship Id="rId10" Type="http://schemas.openxmlformats.org/officeDocument/2006/relationships/customXml" Target="../customXml/item2.xml"/><Relationship Id="rId4" Type="http://schemas.openxmlformats.org/officeDocument/2006/relationships/hyperlink" Target="http://seattle.citysearch.com/profile/10804939/"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9C960C718741B61FE2A298370F8E" ma:contentTypeVersion="7" ma:contentTypeDescription="Create a new document." ma:contentTypeScope="" ma:versionID="5d26c9e78b2ac6e6c718e1cf1dee74d4">
  <xsd:schema xmlns:xsd="http://www.w3.org/2001/XMLSchema" xmlns:xs="http://www.w3.org/2001/XMLSchema" xmlns:p="http://schemas.microsoft.com/office/2006/metadata/properties" xmlns:ns2="62cf5b12-00d9-4afc-9d39-db2a6fca91dc" targetNamespace="http://schemas.microsoft.com/office/2006/metadata/properties" ma:root="true" ma:fieldsID="0c46efda8d2091982c845ead92b13a7e" ns2:_="">
    <xsd:import namespace="62cf5b12-00d9-4afc-9d39-db2a6fca9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f5b12-00d9-4afc-9d39-db2a6fca9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F7985-5F43-4C2D-8B0F-1C8446985595}"/>
</file>

<file path=customXml/itemProps2.xml><?xml version="1.0" encoding="utf-8"?>
<ds:datastoreItem xmlns:ds="http://schemas.openxmlformats.org/officeDocument/2006/customXml" ds:itemID="{D8ABCBF8-A452-44A4-BD04-10313D404B77}"/>
</file>

<file path=customXml/itemProps3.xml><?xml version="1.0" encoding="utf-8"?>
<ds:datastoreItem xmlns:ds="http://schemas.openxmlformats.org/officeDocument/2006/customXml" ds:itemID="{BA726E60-100F-468D-9DF2-DFC18A1C4383}"/>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Schlagheck, NiCole</dc:creator>
  <cp:keywords/>
  <dc:description/>
  <cp:lastModifiedBy>Schlagheck, NiCole</cp:lastModifiedBy>
  <cp:revision>2</cp:revision>
  <dcterms:created xsi:type="dcterms:W3CDTF">2018-05-21T18:31:00Z</dcterms:created>
  <dcterms:modified xsi:type="dcterms:W3CDTF">2018-05-21T18:33:00Z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0x0101008EE39C960C718741B61FE2A298370F8E</vt:lpwstr>
  </property>
</Properties>
</file>